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6F69" w14:textId="77777777" w:rsidR="001A56E6" w:rsidRDefault="001A56E6"/>
    <w:p w14:paraId="5950F417" w14:textId="77777777" w:rsidR="00EC16A6" w:rsidRDefault="00EC16A6" w:rsidP="00EC16A6">
      <w:pPr>
        <w:jc w:val="right"/>
        <w:rPr>
          <w:b/>
          <w:bCs/>
        </w:rPr>
      </w:pPr>
      <w:r w:rsidRPr="000426D3">
        <w:rPr>
          <w:b/>
          <w:bCs/>
        </w:rPr>
        <w:t>Tlačová správa 7.5. 2021</w:t>
      </w:r>
    </w:p>
    <w:p w14:paraId="11B0F418" w14:textId="77777777" w:rsidR="00EC16A6" w:rsidRDefault="00EC16A6" w:rsidP="00EC16A6">
      <w:pPr>
        <w:jc w:val="right"/>
        <w:rPr>
          <w:b/>
          <w:bCs/>
        </w:rPr>
      </w:pPr>
    </w:p>
    <w:p w14:paraId="4C90F91C" w14:textId="77777777" w:rsidR="00EC16A6" w:rsidRDefault="00EC16A6" w:rsidP="00EC16A6">
      <w:pPr>
        <w:rPr>
          <w:b/>
          <w:bCs/>
          <w:sz w:val="28"/>
          <w:szCs w:val="28"/>
        </w:rPr>
      </w:pPr>
      <w:r w:rsidRPr="000426D3">
        <w:rPr>
          <w:b/>
          <w:bCs/>
          <w:sz w:val="28"/>
          <w:szCs w:val="28"/>
        </w:rPr>
        <w:t>Strojnícku fakultu STU v Bratislave bude</w:t>
      </w:r>
      <w:r>
        <w:rPr>
          <w:b/>
          <w:bCs/>
          <w:sz w:val="28"/>
          <w:szCs w:val="28"/>
        </w:rPr>
        <w:t xml:space="preserve"> </w:t>
      </w:r>
      <w:r w:rsidRPr="000426D3">
        <w:rPr>
          <w:b/>
          <w:bCs/>
          <w:sz w:val="28"/>
          <w:szCs w:val="28"/>
        </w:rPr>
        <w:t xml:space="preserve">viesť </w:t>
      </w:r>
      <w:r>
        <w:rPr>
          <w:b/>
          <w:bCs/>
          <w:sz w:val="28"/>
          <w:szCs w:val="28"/>
        </w:rPr>
        <w:t xml:space="preserve">opäť </w:t>
      </w:r>
      <w:r w:rsidRPr="000426D3">
        <w:rPr>
          <w:b/>
          <w:bCs/>
          <w:sz w:val="28"/>
          <w:szCs w:val="28"/>
        </w:rPr>
        <w:t xml:space="preserve">profesor Ľubomír Šooš </w:t>
      </w:r>
    </w:p>
    <w:p w14:paraId="70B19072" w14:textId="77777777" w:rsidR="00EC16A6" w:rsidRDefault="00EC16A6" w:rsidP="00EC16A6">
      <w:pPr>
        <w:rPr>
          <w:b/>
          <w:bCs/>
          <w:sz w:val="28"/>
          <w:szCs w:val="28"/>
        </w:rPr>
      </w:pPr>
    </w:p>
    <w:p w14:paraId="66FF471E" w14:textId="77777777" w:rsidR="00EC16A6" w:rsidRPr="002A4DE6" w:rsidRDefault="00EC16A6" w:rsidP="00EC16A6">
      <w:pPr>
        <w:shd w:val="clear" w:color="auto" w:fill="FFFFFF"/>
        <w:spacing w:before="300" w:after="150" w:line="240" w:lineRule="auto"/>
        <w:outlineLvl w:val="0"/>
        <w:rPr>
          <w:rFonts w:eastAsia="Times New Roman" w:cstheme="minorHAnsi"/>
          <w:color w:val="333333"/>
          <w:kern w:val="36"/>
          <w:sz w:val="24"/>
          <w:szCs w:val="24"/>
          <w:lang w:eastAsia="sk-SK"/>
        </w:rPr>
      </w:pPr>
      <w:r w:rsidRPr="00C72A27">
        <w:rPr>
          <w:sz w:val="24"/>
          <w:szCs w:val="24"/>
        </w:rPr>
        <w:t xml:space="preserve">Dekanom Strojníckej fakulty STU v Bratislave pre funkčné obdobie 2021 – 2025 sa stal opäť </w:t>
      </w:r>
      <w:r w:rsidRPr="00C72A27">
        <w:rPr>
          <w:rFonts w:cstheme="minorHAnsi"/>
          <w:color w:val="000000"/>
          <w:sz w:val="24"/>
          <w:szCs w:val="24"/>
          <w:shd w:val="clear" w:color="auto" w:fill="FFFFFF"/>
        </w:rPr>
        <w:t>Dr.h.c</w:t>
      </w:r>
      <w:r>
        <w:rPr>
          <w:rFonts w:cstheme="minorHAnsi"/>
          <w:color w:val="000000"/>
          <w:sz w:val="24"/>
          <w:szCs w:val="24"/>
          <w:shd w:val="clear" w:color="auto" w:fill="FFFFFF"/>
        </w:rPr>
        <w:t xml:space="preserve"> </w:t>
      </w:r>
      <w:r w:rsidRPr="00C72A27">
        <w:rPr>
          <w:rFonts w:cstheme="minorHAnsi"/>
          <w:color w:val="000000"/>
          <w:sz w:val="24"/>
          <w:szCs w:val="24"/>
          <w:shd w:val="clear" w:color="auto" w:fill="FFFFFF"/>
        </w:rPr>
        <w:t xml:space="preserve">.prof.Ing Ľubomír Šooš,PhD.   </w:t>
      </w:r>
      <w:r>
        <w:rPr>
          <w:rFonts w:cstheme="minorHAnsi"/>
          <w:color w:val="000000"/>
          <w:sz w:val="24"/>
          <w:szCs w:val="24"/>
          <w:shd w:val="clear" w:color="auto" w:fill="FFFFFF"/>
        </w:rPr>
        <w:t>Voľby do funkcie dekana sa uskutočnili 27.4.  a</w:t>
      </w:r>
      <w:r w:rsidRPr="00C72A27">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dňa 6.5.  bol vymenovaný povereným rektorom </w:t>
      </w:r>
      <w:r w:rsidRPr="002A4DE6">
        <w:rPr>
          <w:rFonts w:eastAsia="Times New Roman" w:cstheme="minorHAnsi"/>
          <w:color w:val="333333"/>
          <w:kern w:val="36"/>
          <w:sz w:val="24"/>
          <w:szCs w:val="24"/>
          <w:lang w:eastAsia="sk-SK"/>
        </w:rPr>
        <w:t>Dr. h. c., prof.h.c., prof. Dr. Ing. Oliver</w:t>
      </w:r>
      <w:r w:rsidRPr="00E0127B">
        <w:rPr>
          <w:rFonts w:eastAsia="Times New Roman" w:cstheme="minorHAnsi"/>
          <w:color w:val="333333"/>
          <w:kern w:val="36"/>
          <w:sz w:val="24"/>
          <w:szCs w:val="24"/>
          <w:lang w:eastAsia="sk-SK"/>
        </w:rPr>
        <w:t>om</w:t>
      </w:r>
      <w:r w:rsidRPr="002A4DE6">
        <w:rPr>
          <w:rFonts w:eastAsia="Times New Roman" w:cstheme="minorHAnsi"/>
          <w:color w:val="333333"/>
          <w:kern w:val="36"/>
          <w:sz w:val="24"/>
          <w:szCs w:val="24"/>
          <w:lang w:eastAsia="sk-SK"/>
        </w:rPr>
        <w:t xml:space="preserve"> Moravčík</w:t>
      </w:r>
      <w:r w:rsidRPr="00E0127B">
        <w:rPr>
          <w:rFonts w:eastAsia="Times New Roman" w:cstheme="minorHAnsi"/>
          <w:color w:val="333333"/>
          <w:kern w:val="36"/>
          <w:sz w:val="24"/>
          <w:szCs w:val="24"/>
          <w:lang w:eastAsia="sk-SK"/>
        </w:rPr>
        <w:t>om.</w:t>
      </w:r>
      <w:r>
        <w:rPr>
          <w:rFonts w:eastAsia="Times New Roman" w:cstheme="minorHAnsi"/>
          <w:color w:val="333333"/>
          <w:kern w:val="36"/>
          <w:sz w:val="24"/>
          <w:szCs w:val="24"/>
          <w:lang w:eastAsia="sk-SK"/>
        </w:rPr>
        <w:t xml:space="preserve"> </w:t>
      </w:r>
    </w:p>
    <w:p w14:paraId="6A5844B4" w14:textId="77777777" w:rsidR="00EC16A6" w:rsidRPr="00C72A27" w:rsidRDefault="00EC16A6" w:rsidP="00EC16A6">
      <w:pPr>
        <w:rPr>
          <w:rFonts w:cstheme="minorHAnsi"/>
          <w:color w:val="000000"/>
          <w:sz w:val="24"/>
          <w:szCs w:val="24"/>
          <w:shd w:val="clear" w:color="auto" w:fill="FFFFFF"/>
        </w:rPr>
      </w:pPr>
    </w:p>
    <w:p w14:paraId="5750A26D" w14:textId="77777777" w:rsidR="00EC16A6" w:rsidRPr="00C72A27" w:rsidRDefault="00EC16A6" w:rsidP="00EC16A6">
      <w:pPr>
        <w:rPr>
          <w:rFonts w:cstheme="minorHAnsi"/>
          <w:color w:val="000000"/>
          <w:sz w:val="24"/>
          <w:szCs w:val="24"/>
          <w:shd w:val="clear" w:color="auto" w:fill="FFFFFF"/>
        </w:rPr>
      </w:pPr>
      <w:r w:rsidRPr="00C72A27">
        <w:rPr>
          <w:rFonts w:cstheme="minorHAnsi"/>
          <w:color w:val="000000"/>
          <w:sz w:val="24"/>
          <w:szCs w:val="24"/>
          <w:shd w:val="clear" w:color="auto" w:fill="FFFFFF"/>
        </w:rPr>
        <w:t xml:space="preserve">Pre profesora Šooša je to už štvrté funkčné obdobie a má pred sebou viacero výziev.  Jeho hlavným cieľom je, aby sa Strojnícka fakulta STU stále posúvala vpred. Jeho prioritou je, aby sa na fakulte mohol mladým ľuďom odovzdať ten najväčší dar do budúcnosti, ktorým je kvalitné vzdelanie. </w:t>
      </w:r>
    </w:p>
    <w:p w14:paraId="4B742529" w14:textId="77777777" w:rsidR="00EC16A6" w:rsidRPr="00C72A27" w:rsidRDefault="00EC16A6" w:rsidP="00EC16A6">
      <w:pPr>
        <w:rPr>
          <w:rFonts w:cstheme="minorHAnsi"/>
          <w:color w:val="000000"/>
          <w:sz w:val="24"/>
          <w:szCs w:val="24"/>
          <w:shd w:val="clear" w:color="auto" w:fill="FFFFFF"/>
        </w:rPr>
      </w:pPr>
    </w:p>
    <w:p w14:paraId="41C26F82" w14:textId="77777777" w:rsidR="00EC16A6" w:rsidRDefault="00EC16A6" w:rsidP="00EC16A6">
      <w:pPr>
        <w:rPr>
          <w:rFonts w:cstheme="minorHAnsi"/>
          <w:color w:val="000000"/>
          <w:sz w:val="24"/>
          <w:szCs w:val="24"/>
          <w:shd w:val="clear" w:color="auto" w:fill="FFFFFF"/>
        </w:rPr>
      </w:pPr>
      <w:r w:rsidRPr="00C72A27">
        <w:rPr>
          <w:rFonts w:cstheme="minorHAnsi"/>
          <w:color w:val="000000"/>
          <w:sz w:val="24"/>
          <w:szCs w:val="24"/>
          <w:shd w:val="clear" w:color="auto" w:fill="FFFFFF"/>
        </w:rPr>
        <w:t>Fakt, že bol opäť zvolený do funkcie dekana vníma predovšetkým ako veľkú zodpovednosť. Plne si uvedomuje veľkú zodpovednosť za ďalší osud Strojníckej fakulty STU</w:t>
      </w:r>
      <w:r>
        <w:rPr>
          <w:rFonts w:cstheme="minorHAnsi"/>
          <w:color w:val="000000"/>
          <w:sz w:val="24"/>
          <w:szCs w:val="24"/>
          <w:shd w:val="clear" w:color="auto" w:fill="FFFFFF"/>
        </w:rPr>
        <w:t xml:space="preserve">, ktorá je alma mater všetkých strojníckych a materiálovo-technologických fakúlt na Slovensku. </w:t>
      </w:r>
    </w:p>
    <w:p w14:paraId="5B3CB15B" w14:textId="77777777" w:rsidR="00EC16A6" w:rsidRDefault="00EC16A6" w:rsidP="00EC16A6">
      <w:pPr>
        <w:rPr>
          <w:rFonts w:ascii="Courier New" w:hAnsi="Courier New" w:cs="Courier New"/>
          <w:color w:val="000000"/>
          <w:sz w:val="16"/>
          <w:szCs w:val="16"/>
          <w:shd w:val="clear" w:color="auto" w:fill="FFFFFF"/>
        </w:rPr>
      </w:pPr>
      <w:r>
        <w:rPr>
          <w:rFonts w:cstheme="minorHAnsi"/>
          <w:color w:val="000000"/>
          <w:sz w:val="24"/>
          <w:szCs w:val="24"/>
          <w:shd w:val="clear" w:color="auto" w:fill="FFFFFF"/>
        </w:rPr>
        <w:t xml:space="preserve">Podľa neho je zásadnou potrebou dohliadať na to, aby sme optimálnou symbiózou medzi pedagógmi a študentmi aj naďalej pripravovali najžiadanejších absolventov v priemysle. </w:t>
      </w:r>
      <w:r>
        <w:rPr>
          <w:rFonts w:ascii="Courier New" w:hAnsi="Courier New" w:cs="Courier New"/>
          <w:color w:val="000000"/>
          <w:sz w:val="16"/>
          <w:szCs w:val="16"/>
          <w:shd w:val="clear" w:color="auto" w:fill="FFFFFF"/>
        </w:rPr>
        <w:t> </w:t>
      </w:r>
    </w:p>
    <w:p w14:paraId="426CD5D0" w14:textId="77777777" w:rsidR="00EC16A6" w:rsidRDefault="00EC16A6" w:rsidP="00EC16A6">
      <w:pPr>
        <w:rPr>
          <w:rFonts w:ascii="Courier New" w:hAnsi="Courier New" w:cs="Courier New"/>
          <w:color w:val="000000"/>
          <w:sz w:val="16"/>
          <w:szCs w:val="16"/>
          <w:shd w:val="clear" w:color="auto" w:fill="FFFFFF"/>
        </w:rPr>
      </w:pPr>
    </w:p>
    <w:p w14:paraId="645359A9" w14:textId="77777777" w:rsidR="00EC16A6" w:rsidRDefault="00EC16A6" w:rsidP="00EC16A6">
      <w:pPr>
        <w:rPr>
          <w:rFonts w:cstheme="minorHAnsi"/>
          <w:color w:val="000000"/>
          <w:sz w:val="24"/>
          <w:szCs w:val="24"/>
          <w:shd w:val="clear" w:color="auto" w:fill="FFFFFF"/>
        </w:rPr>
      </w:pPr>
      <w:r>
        <w:rPr>
          <w:rFonts w:ascii="Courier New" w:hAnsi="Courier New" w:cs="Courier New"/>
          <w:color w:val="000000"/>
          <w:sz w:val="16"/>
          <w:szCs w:val="16"/>
          <w:shd w:val="clear" w:color="auto" w:fill="FFFFFF"/>
        </w:rPr>
        <w:t>„</w:t>
      </w:r>
      <w:r w:rsidRPr="00C72A27">
        <w:rPr>
          <w:rFonts w:cstheme="minorHAnsi"/>
          <w:color w:val="000000"/>
          <w:sz w:val="24"/>
          <w:szCs w:val="24"/>
          <w:shd w:val="clear" w:color="auto" w:fill="FFFFFF"/>
        </w:rPr>
        <w:t xml:space="preserve">Z pohľadu pedagogiky musíme v najbližších dvoch rokoch úspešne zvládnuť proces akreditácie našej fakulty. Veľkú pozornosť budeme venovať </w:t>
      </w:r>
      <w:r>
        <w:rPr>
          <w:rFonts w:cstheme="minorHAnsi"/>
          <w:color w:val="000000"/>
          <w:sz w:val="24"/>
          <w:szCs w:val="24"/>
          <w:shd w:val="clear" w:color="auto" w:fill="FFFFFF"/>
        </w:rPr>
        <w:t xml:space="preserve">obnove </w:t>
      </w:r>
      <w:r w:rsidRPr="00C72A27">
        <w:rPr>
          <w:rFonts w:cstheme="minorHAnsi"/>
          <w:color w:val="000000"/>
          <w:sz w:val="24"/>
          <w:szCs w:val="24"/>
          <w:shd w:val="clear" w:color="auto" w:fill="FFFFFF"/>
        </w:rPr>
        <w:t>laboratórií</w:t>
      </w:r>
      <w:r>
        <w:rPr>
          <w:rFonts w:cstheme="minorHAnsi"/>
          <w:color w:val="000000"/>
          <w:sz w:val="24"/>
          <w:szCs w:val="24"/>
          <w:shd w:val="clear" w:color="auto" w:fill="FFFFFF"/>
        </w:rPr>
        <w:t xml:space="preserve"> </w:t>
      </w:r>
      <w:r w:rsidRPr="00C72A27">
        <w:rPr>
          <w:rFonts w:cstheme="minorHAnsi"/>
          <w:color w:val="000000"/>
          <w:sz w:val="24"/>
          <w:szCs w:val="24"/>
          <w:shd w:val="clear" w:color="auto" w:fill="FFFFFF"/>
        </w:rPr>
        <w:t>ako základného predpokladu pre kvalitnú pedagogiku a výskum. Z pohľadu osvety vynaložíme veľa úsilia preto, aby sa zvýšilo spoločenské uznanie technického vzdelania</w:t>
      </w:r>
      <w:r>
        <w:rPr>
          <w:rFonts w:cstheme="minorHAnsi"/>
          <w:color w:val="000000"/>
          <w:sz w:val="24"/>
          <w:szCs w:val="24"/>
          <w:shd w:val="clear" w:color="auto" w:fill="FFFFFF"/>
        </w:rPr>
        <w:t xml:space="preserve"> </w:t>
      </w:r>
      <w:r w:rsidRPr="00C72A27">
        <w:rPr>
          <w:rFonts w:cstheme="minorHAnsi"/>
          <w:color w:val="000000"/>
          <w:sz w:val="24"/>
          <w:szCs w:val="24"/>
          <w:shd w:val="clear" w:color="auto" w:fill="FFFFFF"/>
        </w:rPr>
        <w:t>ako základného predpokladu pre žiadané a dobre platené zamestnanie.</w:t>
      </w:r>
      <w:r>
        <w:rPr>
          <w:rFonts w:cstheme="minorHAnsi"/>
          <w:color w:val="000000"/>
          <w:sz w:val="24"/>
          <w:szCs w:val="24"/>
          <w:shd w:val="clear" w:color="auto" w:fill="FFFFFF"/>
        </w:rPr>
        <w:t xml:space="preserve">” zdôraznil  dekan Strojníckej fakulty STU v Bratislave prof. Ľubomír Šooš. </w:t>
      </w:r>
    </w:p>
    <w:p w14:paraId="6CA3A513" w14:textId="77777777" w:rsidR="00EC16A6" w:rsidRDefault="00EC16A6" w:rsidP="00EC16A6">
      <w:pPr>
        <w:rPr>
          <w:rFonts w:cstheme="minorHAnsi"/>
          <w:color w:val="000000"/>
          <w:sz w:val="24"/>
          <w:szCs w:val="24"/>
          <w:shd w:val="clear" w:color="auto" w:fill="FFFFFF"/>
        </w:rPr>
      </w:pPr>
    </w:p>
    <w:p w14:paraId="1D8FFA12" w14:textId="77777777" w:rsidR="001A56E6" w:rsidRDefault="001A56E6">
      <w:pPr>
        <w:spacing w:after="0"/>
        <w:ind w:left="4800"/>
      </w:pPr>
    </w:p>
    <w:sectPr w:rsidR="001A56E6" w:rsidSect="00012240">
      <w:headerReference w:type="default" r:id="rId7"/>
      <w:footerReference w:type="default" r:id="rId8"/>
      <w:headerReference w:type="first" r:id="rId9"/>
      <w:footerReference w:type="first" r:id="rId10"/>
      <w:pgSz w:w="11900" w:h="16840"/>
      <w:pgMar w:top="1983" w:right="906" w:bottom="1700" w:left="1756" w:header="283"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83315" w14:textId="77777777" w:rsidR="0088504F" w:rsidRDefault="0088504F">
      <w:pPr>
        <w:spacing w:after="0" w:line="240" w:lineRule="auto"/>
      </w:pPr>
      <w:r>
        <w:separator/>
      </w:r>
    </w:p>
  </w:endnote>
  <w:endnote w:type="continuationSeparator" w:id="0">
    <w:p w14:paraId="1EB1A8D9" w14:textId="77777777" w:rsidR="0088504F" w:rsidRDefault="0088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C366" w14:textId="77777777" w:rsidR="001A56E6" w:rsidRDefault="007D1E52">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sidR="00B00639">
      <w:rPr>
        <w:noProof/>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C81DF" w14:textId="77777777" w:rsidR="001A56E6" w:rsidRDefault="007D1E52">
    <w:pPr>
      <w:tabs>
        <w:tab w:val="left" w:pos="4800"/>
      </w:tabs>
      <w:spacing w:after="15"/>
      <w:ind w:left="1725"/>
    </w:pPr>
    <w:r>
      <w:rPr>
        <w:sz w:val="13"/>
      </w:rPr>
      <w:t>Námestie slobody 17</w:t>
    </w:r>
    <w:r>
      <w:tab/>
    </w:r>
    <w:r>
      <w:rPr>
        <w:sz w:val="13"/>
      </w:rPr>
      <w:t>renata.sovisova@stuba.sk</w:t>
    </w:r>
    <w:r>
      <w:rPr>
        <w:sz w:val="13"/>
      </w:rPr>
      <w:br/>
      <w:t>812 31 Bratislava</w:t>
    </w:r>
    <w:r>
      <w:tab/>
    </w:r>
    <w:r>
      <w:rPr>
        <w:sz w:val="13"/>
      </w:rPr>
      <w:t>T: +421 917 879 775</w:t>
    </w:r>
    <w:r>
      <w:rPr>
        <w:sz w:val="13"/>
      </w:rPr>
      <w:br/>
      <w:t>Slovensko</w:t>
    </w:r>
    <w:r>
      <w:tab/>
    </w:r>
    <w:r>
      <w:rPr>
        <w:sz w:val="13"/>
      </w:rPr>
      <w:br/>
      <w:t>www.sjf.stuba.sk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03D72" w14:textId="77777777" w:rsidR="0088504F" w:rsidRDefault="0088504F">
      <w:pPr>
        <w:spacing w:after="0" w:line="240" w:lineRule="auto"/>
      </w:pPr>
      <w:r>
        <w:separator/>
      </w:r>
    </w:p>
  </w:footnote>
  <w:footnote w:type="continuationSeparator" w:id="0">
    <w:p w14:paraId="66760C24" w14:textId="77777777" w:rsidR="0088504F" w:rsidRDefault="0088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030F" w14:textId="77777777" w:rsidR="001A56E6" w:rsidRDefault="001A56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C062" w14:textId="77777777" w:rsidR="001A56E6" w:rsidRDefault="001A56E6"/>
  <w:p w14:paraId="203945C5" w14:textId="77777777" w:rsidR="001A56E6" w:rsidRDefault="007D1E52">
    <w:r>
      <w:rPr>
        <w:noProof/>
        <w:lang w:val="sk-SK" w:eastAsia="sk-SK"/>
      </w:rPr>
      <w:drawing>
        <wp:anchor distT="0" distB="0" distL="114300" distR="114300" simplePos="0" relativeHeight="251657216" behindDoc="1" locked="0" layoutInCell="1" allowOverlap="1" wp14:anchorId="7C59CD39" wp14:editId="1C22F0CF">
          <wp:simplePos x="0" y="0"/>
          <wp:positionH relativeFrom="column">
            <wp:posOffset>-540000</wp:posOffset>
          </wp:positionH>
          <wp:positionV relativeFrom="paragraph">
            <wp:posOffset>0</wp:posOffset>
          </wp:positionV>
          <wp:extent cx="6583680" cy="731520"/>
          <wp:effectExtent l="0" t="0" r="0" b="0"/>
          <wp:wrapNone/>
          <wp:docPr id="1" name="0 Imagen" descr="img/g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en/logo.jpg"/>
                  <pic:cNvPicPr/>
                </pic:nvPicPr>
                <pic:blipFill>
                  <a:blip r:embed="rId1" cstate="print"/>
                  <a:stretch>
                    <a:fillRect/>
                  </a:stretch>
                </pic:blipFill>
                <pic:spPr>
                  <a:xfrm>
                    <a:off x="0" y="0"/>
                    <a:ext cx="6583680" cy="731520"/>
                  </a:xfrm>
                  <a:prstGeom prst="rect">
                    <a:avLst/>
                  </a:prstGeom>
                </pic:spPr>
              </pic:pic>
            </a:graphicData>
          </a:graphic>
        </wp:anchor>
      </w:drawing>
    </w:r>
  </w:p>
  <w:p w14:paraId="50366C0F" w14:textId="77777777" w:rsidR="001A56E6" w:rsidRDefault="007D1E52">
    <w:r>
      <w:rPr>
        <w:noProof/>
        <w:lang w:val="sk-SK" w:eastAsia="sk-SK"/>
      </w:rPr>
      <w:drawing>
        <wp:anchor distT="0" distB="0" distL="114300" distR="114300" simplePos="0" relativeHeight="251658240" behindDoc="1" locked="0" layoutInCell="1" allowOverlap="1" wp14:anchorId="037CEB60" wp14:editId="6A5E81DD">
          <wp:simplePos x="0" y="0"/>
          <wp:positionH relativeFrom="column">
            <wp:posOffset>-540000</wp:posOffset>
          </wp:positionH>
          <wp:positionV relativeFrom="paragraph">
            <wp:posOffset>2700000</wp:posOffset>
          </wp:positionV>
          <wp:extent cx="36576" cy="36576"/>
          <wp:effectExtent l="0" t="0" r="0" b="0"/>
          <wp:wrapNone/>
          <wp:docPr id="2" name="0 Imagen" descr="img/gen/bo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en/bodka.jpg"/>
                  <pic:cNvPicPr/>
                </pic:nvPicPr>
                <pic:blipFill>
                  <a:blip r:embed="rId2" cstate="print"/>
                  <a:stretch>
                    <a:fillRect/>
                  </a:stretch>
                </pic:blipFill>
                <pic:spPr>
                  <a:xfrm>
                    <a:off x="0" y="0"/>
                    <a:ext cx="36576" cy="36576"/>
                  </a:xfrm>
                  <a:prstGeom prst="rect">
                    <a:avLst/>
                  </a:prstGeom>
                </pic:spPr>
              </pic:pic>
            </a:graphicData>
          </a:graphic>
        </wp:anchor>
      </w:drawing>
    </w:r>
  </w:p>
  <w:p w14:paraId="52DC5EF4" w14:textId="77777777" w:rsidR="001A56E6" w:rsidRDefault="001A56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90"/>
    <w:rsid w:val="001A56E6"/>
    <w:rsid w:val="002E647E"/>
    <w:rsid w:val="003A2255"/>
    <w:rsid w:val="006D591F"/>
    <w:rsid w:val="007D1E52"/>
    <w:rsid w:val="0088504F"/>
    <w:rsid w:val="00A84D90"/>
    <w:rsid w:val="00B00639"/>
    <w:rsid w:val="00BD6F4D"/>
    <w:rsid w:val="00DE48B0"/>
    <w:rsid w:val="00EC16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3647"/>
  <w15:docId w15:val="{EB4558E6-C5F4-48FC-BE97-F08EE18D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15ED"/>
    <w:rPr>
      <w:rFonts w:ascii="Arial" w:hAnsi="Arial" w:cs="Arial"/>
    </w:rPr>
  </w:style>
  <w:style w:type="paragraph" w:styleId="Nadpis1">
    <w:name w:val="heading 1"/>
    <w:basedOn w:val="Normlny"/>
    <w:next w:val="Normlny"/>
    <w:link w:val="Nadpis1Ch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60"/>
      <w:szCs w:val="28"/>
    </w:rPr>
  </w:style>
  <w:style w:type="paragraph" w:styleId="Nadpis2">
    <w:name w:val="heading 2"/>
    <w:basedOn w:val="Normlny"/>
    <w:next w:val="Normlny"/>
    <w:link w:val="Nadpis2Ch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Nadpis3">
    <w:name w:val="heading 3"/>
    <w:basedOn w:val="Normlny"/>
    <w:next w:val="Normlny"/>
    <w:link w:val="Nadpis3Ch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Nadpis4">
    <w:name w:val="heading 4"/>
    <w:basedOn w:val="Normlny"/>
    <w:next w:val="Normlny"/>
    <w:link w:val="Nadpis4Char"/>
    <w:uiPriority w:val="9"/>
    <w:unhideWhenUsed/>
    <w:qFormat/>
    <w:rsid w:val="00C967D7"/>
    <w:pPr>
      <w:keepNext/>
      <w:keepLines/>
      <w:spacing w:before="200" w:after="0"/>
      <w:outlineLvl w:val="3"/>
    </w:pPr>
    <w:rPr>
      <w:rFonts w:asciiTheme="majorHAnsi" w:eastAsiaTheme="majorEastAsia" w:hAnsiTheme="majorHAnsi" w:cstheme="majorBidi"/>
      <w:b/>
      <w:bCs/>
      <w:i/>
      <w:iCs/>
      <w:color w:val="244061" w:themeColor="accent1" w:themeShade="8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235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CF3BFC"/>
    <w:rPr>
      <w:rFonts w:asciiTheme="majorHAnsi" w:eastAsiaTheme="majorEastAsia" w:hAnsiTheme="majorHAnsi" w:cstheme="majorBidi"/>
      <w:b/>
      <w:bCs/>
      <w:color w:val="200290"/>
      <w:sz w:val="32"/>
      <w:szCs w:val="26"/>
    </w:rPr>
  </w:style>
  <w:style w:type="character" w:customStyle="1" w:styleId="Nadpis3Char">
    <w:name w:val="Nadpis 3 Char"/>
    <w:basedOn w:val="Predvolenpsmoodseku"/>
    <w:link w:val="Nadpis3"/>
    <w:uiPriority w:val="9"/>
    <w:rsid w:val="005235DC"/>
    <w:rPr>
      <w:rFonts w:asciiTheme="majorHAnsi" w:eastAsiaTheme="majorEastAsia" w:hAnsiTheme="majorHAnsi" w:cstheme="majorBidi"/>
      <w:b/>
      <w:bCs/>
      <w:color w:val="000000" w:themeColor="text1"/>
      <w:sz w:val="28"/>
    </w:rPr>
  </w:style>
  <w:style w:type="paragraph" w:styleId="Nzov">
    <w:name w:val="Title"/>
    <w:basedOn w:val="Normlny"/>
    <w:next w:val="Normlny"/>
    <w:link w:val="NzovChar"/>
    <w:uiPriority w:val="10"/>
    <w:qFormat/>
    <w:rsid w:val="00CF3BFC"/>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uiPriority w:val="11"/>
    <w:qFormat/>
    <w:rsid w:val="00CF3BFC"/>
    <w:pPr>
      <w:numPr>
        <w:ilvl w:val="1"/>
      </w:numPr>
    </w:pPr>
    <w:rPr>
      <w:rFonts w:asciiTheme="majorHAnsi" w:eastAsiaTheme="majorEastAsia" w:hAnsiTheme="majorHAnsi" w:cstheme="majorBidi"/>
      <w:i/>
      <w:iCs/>
      <w:color w:val="4F81BD" w:themeColor="accent1"/>
      <w:spacing w:val="15"/>
      <w:sz w:val="24"/>
      <w:szCs w:val="24"/>
    </w:rPr>
  </w:style>
  <w:style w:type="paragraph" w:styleId="Bezriadkovania">
    <w:name w:val="No Spacing"/>
    <w:uiPriority w:val="1"/>
    <w:qFormat/>
    <w:rsid w:val="007D6ADC"/>
    <w:pPr>
      <w:spacing w:after="0" w:line="240" w:lineRule="auto"/>
    </w:pPr>
  </w:style>
  <w:style w:type="character" w:customStyle="1" w:styleId="Titulo4Car">
    <w:name w:val="Titulo 4 Car"/>
    <w:basedOn w:val="Predvolenpsmoodseku"/>
    <w:uiPriority w:val="9"/>
    <w:rsid w:val="007D6ADC"/>
    <w:rPr>
      <w:rFonts w:asciiTheme="majorHAnsi" w:eastAsiaTheme="majorEastAsia" w:hAnsiTheme="majorHAnsi" w:cstheme="majorBidi"/>
      <w:b/>
      <w:bCs/>
      <w:i/>
      <w:iCs/>
      <w:color w:val="4F81BD" w:themeColor="accent1"/>
    </w:rPr>
  </w:style>
  <w:style w:type="character" w:styleId="Hypertextovprepojenie">
    <w:name w:val="Hyperlink"/>
    <w:basedOn w:val="Predvolenpsmoodseku"/>
    <w:uiPriority w:val="99"/>
    <w:unhideWhenUsed/>
    <w:rsid w:val="00EF1859"/>
    <w:rPr>
      <w:color w:val="0000FF" w:themeColor="hyperlink"/>
      <w:u w:val="single"/>
    </w:rPr>
  </w:style>
  <w:style w:type="paragraph" w:styleId="Odsekzoznamu">
    <w:name w:val="List Paragraph"/>
    <w:basedOn w:val="Normlny"/>
    <w:uiPriority w:val="34"/>
    <w:qFormat/>
    <w:rsid w:val="007D6ADC"/>
    <w:pPr>
      <w:ind w:left="720"/>
      <w:contextualSpacing/>
    </w:pPr>
  </w:style>
  <w:style w:type="table" w:styleId="Mriekatabuky">
    <w:name w:val="Table Grid"/>
    <w:basedOn w:val="Normlnatabuka"/>
    <w:uiPriority w:val="59"/>
    <w:rsid w:val="007D6A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y"/>
    <w:link w:val="TextbublinyChar"/>
    <w:uiPriority w:val="99"/>
    <w:semiHidden/>
    <w:unhideWhenUsed/>
    <w:rsid w:val="007D6AD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D6ADC"/>
    <w:rPr>
      <w:rFonts w:ascii="Tahoma" w:hAnsi="Tahoma" w:cs="Tahoma"/>
      <w:sz w:val="16"/>
      <w:szCs w:val="16"/>
    </w:rPr>
  </w:style>
  <w:style w:type="paragraph" w:styleId="Hlavika">
    <w:name w:val="header"/>
    <w:basedOn w:val="Normlny"/>
    <w:link w:val="HlavikaChar"/>
    <w:uiPriority w:val="99"/>
    <w:unhideWhenUsed/>
    <w:rsid w:val="007D6ADC"/>
    <w:pPr>
      <w:tabs>
        <w:tab w:val="center" w:pos="4252"/>
        <w:tab w:val="right" w:pos="8504"/>
      </w:tabs>
      <w:spacing w:after="0" w:line="240" w:lineRule="auto"/>
    </w:pPr>
  </w:style>
  <w:style w:type="character" w:customStyle="1" w:styleId="HlavikaChar">
    <w:name w:val="Hlavička Char"/>
    <w:basedOn w:val="Predvolenpsmoodseku"/>
    <w:link w:val="Hlavika"/>
    <w:uiPriority w:val="99"/>
    <w:rsid w:val="007D6ADC"/>
  </w:style>
  <w:style w:type="paragraph" w:styleId="Pta">
    <w:name w:val="footer"/>
    <w:basedOn w:val="Normlny"/>
    <w:link w:val="PtaChar"/>
    <w:uiPriority w:val="99"/>
    <w:unhideWhenUsed/>
    <w:rsid w:val="007D6ADC"/>
    <w:pPr>
      <w:tabs>
        <w:tab w:val="center" w:pos="4252"/>
        <w:tab w:val="right" w:pos="8504"/>
      </w:tabs>
      <w:spacing w:after="0" w:line="240" w:lineRule="auto"/>
    </w:pPr>
  </w:style>
  <w:style w:type="character" w:customStyle="1" w:styleId="PtaChar">
    <w:name w:val="Päta Char"/>
    <w:basedOn w:val="Predvolenpsmoodseku"/>
    <w:link w:val="Pta"/>
    <w:uiPriority w:val="99"/>
    <w:rsid w:val="007D6ADC"/>
  </w:style>
  <w:style w:type="paragraph" w:styleId="Obsah1">
    <w:name w:val="toc 1"/>
    <w:basedOn w:val="Normlny"/>
    <w:next w:val="Normlny"/>
    <w:autoRedefine/>
    <w:uiPriority w:val="39"/>
    <w:unhideWhenUsed/>
    <w:rsid w:val="00EF1859"/>
    <w:pPr>
      <w:spacing w:after="100"/>
    </w:pPr>
  </w:style>
  <w:style w:type="numbering" w:customStyle="1" w:styleId="Bezzoznamu1">
    <w:name w:val="Bez zoznamu1"/>
    <w:uiPriority w:val="99"/>
    <w:semiHidden/>
    <w:unhideWhenUsed/>
  </w:style>
  <w:style w:type="paragraph" w:styleId="Obsah2">
    <w:name w:val="toc 2"/>
    <w:basedOn w:val="Normlny"/>
    <w:next w:val="Normlny"/>
    <w:autoRedefine/>
    <w:uiPriority w:val="39"/>
    <w:semiHidden/>
    <w:unhideWhenUsed/>
    <w:rsid w:val="005F706C"/>
    <w:pPr>
      <w:spacing w:after="100"/>
      <w:ind w:left="220"/>
    </w:pPr>
    <w:rPr>
      <w:b/>
      <w:sz w:val="24"/>
    </w:rPr>
  </w:style>
  <w:style w:type="paragraph" w:styleId="Obsah3">
    <w:name w:val="toc 3"/>
    <w:basedOn w:val="Normlny"/>
    <w:next w:val="Normlny"/>
    <w:autoRedefine/>
    <w:uiPriority w:val="39"/>
    <w:unhideWhenUsed/>
    <w:rsid w:val="00EF1859"/>
    <w:pPr>
      <w:spacing w:after="100"/>
      <w:ind w:left="440"/>
    </w:pPr>
  </w:style>
  <w:style w:type="table" w:styleId="Strednmrieka3zvraznenie1">
    <w:name w:val="Medium Grid 3 Accent 1"/>
    <w:basedOn w:val="Normlnatabuka"/>
    <w:uiPriority w:val="69"/>
    <w:rsid w:val="00387A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Zvraznenie">
    <w:name w:val="Emphasis"/>
    <w:basedOn w:val="Predvolenpsmoodseku"/>
    <w:uiPriority w:val="20"/>
    <w:qFormat/>
    <w:rsid w:val="005235DC"/>
    <w:rPr>
      <w:i/>
      <w:iCs/>
    </w:rPr>
  </w:style>
  <w:style w:type="table" w:styleId="Strednpodfarbenie1">
    <w:name w:val="Medium Shading 1"/>
    <w:basedOn w:val="Normlnatabuka"/>
    <w:uiPriority w:val="63"/>
    <w:rsid w:val="00E559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tcPr>
    </w:tblStylePr>
  </w:style>
  <w:style w:type="character" w:customStyle="1" w:styleId="Nadpis4Char">
    <w:name w:val="Nadpis 4 Char"/>
    <w:basedOn w:val="Predvolenpsmoodseku"/>
    <w:link w:val="Nadpis4"/>
    <w:uiPriority w:val="9"/>
    <w:rsid w:val="00C967D7"/>
    <w:rPr>
      <w:rFonts w:asciiTheme="majorHAnsi" w:eastAsiaTheme="majorEastAsia" w:hAnsiTheme="majorHAnsi" w:cstheme="majorBidi"/>
      <w:b/>
      <w:bCs/>
      <w:i/>
      <w:iCs/>
      <w:color w:val="244061" w:themeColor="accent1" w:themeShade="80"/>
      <w:sz w:val="24"/>
    </w:rPr>
  </w:style>
  <w:style w:type="paragraph" w:styleId="Textvysvetlivky">
    <w:name w:val="endnote text"/>
    <w:basedOn w:val="Normlny"/>
    <w:link w:val="TextvysvetlivkyChar"/>
    <w:uiPriority w:val="99"/>
    <w:semiHidden/>
    <w:unhideWhenUsed/>
    <w:rsid w:val="0068454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84540"/>
    <w:rPr>
      <w:sz w:val="20"/>
      <w:szCs w:val="20"/>
    </w:rPr>
  </w:style>
  <w:style w:type="character" w:styleId="Odkaznavysvetlivku">
    <w:name w:val="endnote reference"/>
    <w:basedOn w:val="Predvolenpsmoodseku"/>
    <w:uiPriority w:val="99"/>
    <w:semiHidden/>
    <w:unhideWhenUsed/>
    <w:rsid w:val="00684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Title</vt:lpstr>
    </vt:vector>
  </TitlesOfParts>
  <Company>Company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STU Bratislava</dc:creator>
  <dc:description>Description</dc:description>
  <cp:lastModifiedBy>Sovis Vladimir</cp:lastModifiedBy>
  <cp:revision>2</cp:revision>
  <dcterms:created xsi:type="dcterms:W3CDTF">2021-05-07T07:15:00Z</dcterms:created>
  <dcterms:modified xsi:type="dcterms:W3CDTF">2021-05-07T07:15:00Z</dcterms:modified>
</cp:coreProperties>
</file>